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384" w:after="0"/>
        <w:rPr>
          <w:color w:val="000000"/>
          <w:rFonts w:ascii="한컴바탕" w:eastAsia="굴림" w:hAnsi="굴림" w:cs="굴림"/>
        </w:rPr>
        <w:wordWrap w:val="1"/>
      </w:pPr>
      <w:r>
        <w:rPr>
          <w:b w:val="1"/>
          <w:color w:val="000000"/>
          <w:sz w:val="32"/>
          <w:szCs w:val="32"/>
          <w:rFonts w:ascii="한양견고딕" w:eastAsia="한양견고딕" w:hAnsi="굴림" w:cs="굴림" w:hint="eastAsia"/>
        </w:rPr>
        <w:t>(</w:t>
      </w:r>
      <w:r>
        <w:rPr>
          <w:b w:val="1"/>
          <w:color w:val="0070C0"/>
          <w:sz w:val="32"/>
          <w:szCs w:val="32"/>
          <w:rFonts w:ascii="한양견고딕" w:eastAsia="한양견고딕" w:hAnsi="굴림" w:cs="굴림" w:hint="eastAsia"/>
          <w:lang w:eastAsia="ko-KR"/>
        </w:rPr>
        <w:t xml:space="preserve">대중교통 비접촉 생체인식 및 자동 발열감지 시스템</w:t>
      </w:r>
      <w:r>
        <w:rPr>
          <w:b w:val="1"/>
          <w:color w:val="000000"/>
          <w:sz w:val="32"/>
          <w:szCs w:val="32"/>
          <w:rFonts w:ascii="한양견고딕" w:eastAsia="한양견고딕" w:hAnsi="굴림" w:cs="굴림" w:hint="eastAsia"/>
        </w:rPr>
        <w:t xml:space="preserve">) </w:t>
      </w:r>
      <w:r>
        <w:rPr>
          <w:b w:val="1"/>
          <w:color w:val="000000"/>
          <w:sz w:val="32"/>
          <w:szCs w:val="32"/>
          <w:rFonts w:ascii="한양견고딕" w:eastAsia="한양견고딕" w:hAnsi="굴림" w:cs="굴림" w:hint="eastAsia"/>
        </w:rPr>
        <w:t>주간진행보고서</w:t>
      </w:r>
    </w:p>
    <w:p>
      <w:pPr>
        <w:spacing w:lineRule="auto" w:line="384" w:after="0"/>
        <w:ind w:firstLine="471"/>
        <w:rPr>
          <w:color w:val="000000"/>
          <w:rFonts w:ascii="한컴바탕" w:eastAsia="굴림" w:hAnsi="굴림" w:cs="굴림"/>
        </w:rPr>
      </w:pPr>
      <w:r>
        <w:rPr>
          <w:b w:val="1"/>
          <w:color w:val="000000"/>
          <w:sz w:val="24"/>
          <w:szCs w:val="24"/>
          <w:rFonts w:ascii="한컴바탕" w:eastAsia="한컴바탕" w:hAnsi="굴림" w:cs="굴림"/>
        </w:rPr>
        <w:t>2</w:t>
      </w:r>
      <w:r>
        <w:rPr>
          <w:b w:val="1"/>
          <w:color w:val="000000"/>
          <w:sz w:val="24"/>
          <w:szCs w:val="24"/>
          <w:rFonts w:ascii="한컴바탕" w:eastAsia="한컴바탕" w:hAnsi="굴림" w:cs="굴림" w:hint="eastAsia"/>
        </w:rPr>
        <w:t xml:space="preserve">학년 </w:t>
      </w:r>
      <w:r>
        <w:rPr>
          <w:b w:val="1"/>
          <w:color w:val="000000"/>
          <w:sz w:val="24"/>
          <w:szCs w:val="24"/>
          <w:rFonts w:ascii="한컴바탕" w:eastAsia="한컴바탕" w:hAnsi="굴림" w:cs="굴림" w:hint="eastAsia"/>
          <w:lang w:eastAsia="ko-KR"/>
        </w:rPr>
        <w:t>YA</w:t>
      </w:r>
      <w:r>
        <w:rPr>
          <w:b w:val="1"/>
          <w:color w:val="000000"/>
          <w:sz w:val="24"/>
          <w:szCs w:val="24"/>
          <w:rFonts w:ascii="한컴바탕" w:eastAsia="한컴바탕" w:hAnsi="굴림" w:cs="굴림" w:hint="eastAsia"/>
        </w:rPr>
        <w:t xml:space="preserve">반 이름</w:t>
      </w:r>
      <w:r>
        <w:rPr>
          <w:b w:val="1"/>
          <w:color w:val="000000"/>
          <w:sz w:val="24"/>
          <w:szCs w:val="24"/>
          <w:rFonts w:ascii="한컴바탕" w:eastAsia="한컴바탕" w:hAnsi="굴림" w:cs="굴림"/>
        </w:rPr>
        <w:t>:</w:t>
      </w:r>
      <w:r>
        <w:rPr>
          <w:b w:val="1"/>
          <w:color w:val="000000"/>
          <w:sz w:val="24"/>
          <w:szCs w:val="24"/>
          <w:rFonts w:ascii="한컴바탕" w:eastAsia="한컴바탕" w:hAnsi="굴림" w:cs="굴림"/>
          <w:lang w:eastAsia="ko-KR"/>
        </w:rPr>
        <w:t xml:space="preserve"> 20202296</w:t>
      </w:r>
      <w:r>
        <w:rPr>
          <w:color w:val="000000"/>
          <w:sz w:val="24"/>
          <w:szCs w:val="24"/>
          <w:rFonts w:ascii="한컴바탕" w:eastAsia="한컴바탕" w:hAnsi="굴림" w:cs="굴림"/>
        </w:rPr>
        <w:t xml:space="preserve">                        </w:t>
      </w:r>
      <w:r>
        <w:rPr>
          <w:b w:val="1"/>
          <w:color w:val="000000"/>
          <w:sz w:val="24"/>
          <w:szCs w:val="24"/>
          <w:rFonts w:ascii="한컴바탕" w:eastAsia="한컴바탕" w:hAnsi="굴림" w:cs="굴림" w:hint="eastAsia"/>
        </w:rPr>
        <w:t>날자</w:t>
      </w:r>
      <w:r>
        <w:rPr>
          <w:b w:val="1"/>
          <w:color w:val="000000"/>
          <w:sz w:val="24"/>
          <w:szCs w:val="24"/>
          <w:rFonts w:ascii="한컴바탕" w:eastAsia="한컴바탕" w:hAnsi="굴림" w:cs="굴림"/>
        </w:rPr>
        <w:t xml:space="preserve">: 2020. 5. 23.</w:t>
      </w: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33"/>
        </w:trPr>
        <w:tc>
          <w:tcPr>
            <w:tcW w:type="dxa" w:w="839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spacing w:lineRule="auto" w:line="384" w:after="0"/>
              <w:rPr>
                <w:color w:val="000000"/>
                <w:rFonts w:ascii="한컴바탕" w:eastAsia="굴림" w:hAnsi="굴림" w:cs="굴림"/>
              </w:rPr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 xml:space="preserve">1. 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 w:hint="eastAsia"/>
              </w:rPr>
              <w:t xml:space="preserve">주간 진행 내용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>(5/17~5/23)</w:t>
            </w:r>
          </w:p>
        </w:tc>
      </w:tr>
    </w:tbl>
    <w:p>
      <w:pPr>
        <w:spacing w:lineRule="auto" w:line="384" w:after="0"/>
        <w:rPr>
          <w:color w:val="000000"/>
          <w:rFonts w:ascii="한컴바탕" w:eastAsia="굴림" w:hAnsi="굴림" w:cs="굴림" w:hint="eastAsia"/>
          <w:lang w:eastAsia="ko-KR"/>
        </w:rPr>
      </w:pPr>
      <w:r>
        <w:rPr>
          <w:color w:val="000000"/>
          <w:rFonts w:ascii="한컴바탕" w:eastAsia="굴림" w:hAnsi="굴림" w:cs="굴림" w:hint="eastAsia"/>
        </w:rPr>
        <w:t xml:space="preserve">(구현 내용,</w:t>
      </w:r>
      <w:r>
        <w:rPr>
          <w:color w:val="000000"/>
          <w:rFonts w:ascii="한컴바탕" w:eastAsia="굴림" w:hAnsi="굴림" w:cs="굴림"/>
        </w:rPr>
        <w:t xml:space="preserve"> H/W </w:t>
      </w:r>
      <w:r>
        <w:rPr>
          <w:color w:val="000000"/>
          <w:rFonts w:ascii="한컴바탕" w:eastAsia="굴림" w:hAnsi="굴림" w:cs="굴림" w:hint="eastAsia"/>
        </w:rPr>
        <w:t>사진,</w:t>
      </w:r>
      <w:r>
        <w:rPr>
          <w:color w:val="000000"/>
          <w:rFonts w:ascii="한컴바탕" w:eastAsia="굴림" w:hAnsi="굴림" w:cs="굴림"/>
        </w:rPr>
        <w:t xml:space="preserve"> S/W </w:t>
      </w:r>
      <w:r>
        <w:rPr>
          <w:color w:val="000000"/>
          <w:rFonts w:ascii="한컴바탕" w:eastAsia="굴림" w:hAnsi="굴림" w:cs="굴림" w:hint="eastAsia"/>
        </w:rPr>
        <w:t xml:space="preserve">스케치 등)</w:t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  <w:r>
        <w:rPr>
          <w:color w:val="000000"/>
          <w:rFonts w:ascii="한컴바탕" w:eastAsia="굴림" w:hAnsi="굴림" w:cs="굴림" w:hint="eastAsia"/>
          <w:lang w:eastAsia="ko-KR"/>
        </w:rPr>
        <w:t xml:space="preserve">H/W 사진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sz w:val="20"/>
        </w:rPr>
        <w:drawing>
          <wp:inline distT="0" distB="0" distL="0" distR="0">
            <wp:extent cx="5731510" cy="3712845"/>
            <wp:effectExtent l="0" t="0" r="0" b="0"/>
            <wp:docPr id="1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16048_21093112/fImage24530421989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3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sz w:val="20"/>
        </w:rPr>
        <w:drawing>
          <wp:inline distT="0" distB="0" distL="0" distR="0">
            <wp:extent cx="5731510" cy="3983355"/>
            <wp:effectExtent l="0" t="0" r="0" b="0"/>
            <wp:docPr id="3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16048_21093112/fImage221549838175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3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  <w:r>
        <w:rPr>
          <w:sz w:val="20"/>
        </w:rPr>
        <w:drawing>
          <wp:inline distT="0" distB="0" distL="0" distR="0">
            <wp:extent cx="5731510" cy="5714365"/>
            <wp:effectExtent l="0" t="0" r="0" b="0"/>
            <wp:docPr id="2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16048_21093112/fImage1880911216013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150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S/W 스케치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// IOT시스템 미니프로젝트 스케치 컴퓨터소프트웨어공학과 2-YA 20202296 전채린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#include &lt;Wire.h&gt;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#include &lt;DHT11.h&gt;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#include &lt;LiquidCrystal_I2C.h&gt;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#define trigPin 13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#define echoPin 12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#define maximumRange 200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#define minimumRange 0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int pin = 2; // 온도습도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int ledy = 3; // 노랑 LED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int ledg = 4; // 녹색 LED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int ledr = 5; // 빨강 LED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int buzzer = 8;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LiquidCrystal_I2C lcd(0x27, 16, 2);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DHT11 dht11(pin);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void setup()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{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pinMode(trigPin, OUTPUT);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pinMode(echoPin, INPUT);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pinMode(ledy, OUTPUT);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pinMode(ledg, OUTPUT);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pinMode(ledr, OUTPUT);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pinMode(buzzer, OUTPUT);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Serial.begin(9600);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lcd.begin();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lcd.backlight();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}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long microsecondsToCentimeters(long microseconds)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>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The speed of sound is 340 m/s or 29 microseconds per centimeter.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The ping travels out and back, so to find the distance of the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object we take half of the distance travelled.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return microseconds / 29 / 2;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>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void loop()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{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long duration, cm;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int err;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float temp, humi; // 측정온도, 측정습도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int count = 0; // 출입 인원수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digitalWrite(trigPin, LOW);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delayMicroseconds(2);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digitalWrite(trigPin, HIGH);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delayMicroseconds(10);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digitalWrite(trigPin, LOW);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duration = pulseIn(echoPin, HIGH);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convert the time into a distance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cm = microsecondsToCentimeters(duration);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측정 범위를 벗어났을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if (cm &gt;= maximumRange || cm &lt;= minimumRange)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Serial.println("out of range");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lcd.println("out of range");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 측정 범위일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else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Serial.print(cm, DEC);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Serial.println("cm");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// 사람이 지나갈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if(cm &lt;= 60)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count = count + 1;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Serial.print("count : 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Serial.println(count);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lcd.clear();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lcd.print(count);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lcd.println(count);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delay(1000); // 1초 간격으로 측정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if((err = dht11.read(humi, temp)) == 0)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Serial.print("temperature : 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Serial.print(temp);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Serial.print(" humidity : 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Serial.println(humi);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lcd.print("temperature : 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lcd.println(temp);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delay(1000);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// 정상체온일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if(temp &gt;= 35.9 &amp;&amp; temp &lt;= 37.6)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Serial.println("normal temperature");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lcd.println("normal temperature");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digitalWrite(ledg, HIGH); // 초록 LED ON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// 고체온일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else if(temp &lt; 35.9) {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Serial.println("low temperature");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lcd.println("low temperature");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digitalWrite(ledy, HIGH); // 노랑 LED ON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// 고체온일 때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else if(temp &gt; 37.6) {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Serial.println("high temperature");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lcd.println("high temperature");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digitalWrite(ledr,HIGH); // 빨강 LED ON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digitalWrite(buzzer, HIGH); // Buzzer on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delay(1000);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digitalWrite(buzzer, LOW); // Buzzer off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  delay(1000);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else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{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Serial.print("Error No :");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  Serial.println(err);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  delay(2000);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  }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}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//Delay 50ms before next reading.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    delay(50);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>}</w:t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spacing w:lineRule="auto" w:line="384" w:after="0"/>
              <w:rPr>
                <w:color w:val="000000"/>
                <w:rFonts w:ascii="한컴바탕" w:eastAsia="굴림" w:hAnsi="굴림" w:cs="굴림"/>
              </w:rPr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 xml:space="preserve">2. 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 w:hint="eastAsia"/>
              </w:rPr>
              <w:t xml:space="preserve">진행 중 어려운 점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 xml:space="preserve">, 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 w:hint="eastAsia"/>
              </w:rPr>
              <w:t xml:space="preserve">문의 사항 </w:t>
            </w:r>
          </w:p>
        </w:tc>
      </w:tr>
    </w:tbl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스케치 코드</w:t>
      </w:r>
      <w:r>
        <w:rPr>
          <w:color w:val="000000"/>
          <w:rFonts w:ascii="한컴바탕" w:eastAsia="굴림" w:hAnsi="굴림" w:cs="굴림"/>
          <w:lang w:eastAsia="ko-KR"/>
        </w:rPr>
        <w:t xml:space="preserve">를 컴파일 했을 때는 오류가 없는데, 실제 아두이노와 연결했을 때</w:t>
      </w:r>
      <w:r>
        <w:rPr>
          <w:color w:val="000000"/>
          <w:rFonts w:ascii="한컴바탕" w:eastAsia="굴림" w:hAnsi="굴림" w:cs="굴림"/>
          <w:lang w:eastAsia="ko-KR"/>
        </w:rPr>
        <w:t xml:space="preserve"> </w:t>
      </w:r>
      <w:r>
        <w:rPr>
          <w:color w:val="000000"/>
          <w:rFonts w:ascii="한컴바탕" w:eastAsia="굴림" w:hAnsi="굴림" w:cs="굴림"/>
          <w:lang w:eastAsia="ko-KR"/>
        </w:rPr>
        <w:t xml:space="preserve">작동이 안됩니다.</w:t>
      </w:r>
      <w:r>
        <w:rPr>
          <w:color w:val="000000"/>
          <w:rFonts w:ascii="한컴바탕" w:eastAsia="굴림" w:hAnsi="굴림" w:cs="굴림"/>
          <w:lang w:eastAsia="ko-KR"/>
        </w:rPr>
        <w:t xml:space="preserve"> </w:t>
      </w:r>
    </w:p>
    <w:p>
      <w:pPr>
        <w:spacing w:lineRule="auto" w:line="384" w:after="0"/>
        <w:rPr>
          <w:color w:val="000000"/>
          <w:rFonts w:ascii="한컴바탕" w:eastAsia="굴림" w:hAnsi="굴림" w:cs="굴림"/>
          <w:lang w:eastAsia="ko-KR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시리얼포트에 count값 이후 출력이 멈추고, lcd에는 아예 출력이 안됩니다.</w:t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  <w:r>
        <w:rPr>
          <w:sz w:val="20"/>
        </w:rPr>
        <w:drawing>
          <wp:inline distT="0" distB="0" distL="0" distR="0">
            <wp:extent cx="2231390" cy="3587115"/>
            <wp:effectExtent l="0" t="0" r="0" b="0"/>
            <wp:docPr id="2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16048_21093112/fImage75291924227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192" b="43938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3587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</w:p>
    <w:tbl>
      <w:tblID w:val="0"/>
      <w:tblPr>
        <w:tblCellMar>
          <w:left w:w="15" w:type="dxa"/>
          <w:top w:w="15" w:type="dxa"/>
          <w:right w:w="15" w:type="dxa"/>
          <w:bottom w:w="15" w:type="dxa"/>
        </w:tblCellMar>
        <w:tblW w:w="0" w:type="auto"/>
        <w:tblLook w:val="0004A0" w:firstRow="1" w:lastRow="0" w:firstColumn="1" w:lastColumn="0" w:noHBand="0" w:noVBand="1"/>
        <w:tblLayout w:type="auto"/>
      </w:tblPr>
      <w:tblGrid>
        <w:gridCol w:w="8390"/>
      </w:tblGrid>
      <w:tr>
        <w:trPr>
          <w:trHeight w:hRule="atleast" w:val="370"/>
        </w:trPr>
        <w:tc>
          <w:tcPr>
            <w:tcW w:type="dxa" w:w="839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double" w:color="000000" w:sz="6"/>
              <w:left w:val="nil" w:color="auto"/>
              <w:right w:val="nil" w:color="auto"/>
              <w:top w:val="single" w:color="000000" w:sz="12"/>
            </w:tcBorders>
            <w:shd w:val="clear" w:color="000000" w:fill="C0C0C0"/>
          </w:tcPr>
          <w:p>
            <w:pPr>
              <w:spacing w:lineRule="auto" w:line="384" w:after="0"/>
              <w:rPr>
                <w:color w:val="000000"/>
                <w:rFonts w:ascii="한컴바탕" w:eastAsia="굴림" w:hAnsi="굴림" w:cs="굴림"/>
              </w:rPr>
            </w:pP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 xml:space="preserve">3. 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 w:hint="eastAsia"/>
              </w:rPr>
              <w:t xml:space="preserve">다음주 계획</w:t>
            </w:r>
            <w:r>
              <w:rPr>
                <w:b w:val="1"/>
                <w:color w:val="000000"/>
                <w:sz w:val="24"/>
                <w:szCs w:val="24"/>
                <w:rFonts w:ascii="한컴바탕" w:eastAsia="한컴바탕" w:hAnsi="굴림" w:cs="굴림"/>
              </w:rPr>
              <w:t>(5/24~5/30)</w:t>
            </w:r>
          </w:p>
        </w:tc>
      </w:tr>
    </w:tbl>
    <w:p>
      <w:pPr>
        <w:spacing w:lineRule="auto" w:line="384" w:after="0"/>
        <w:rPr>
          <w:color w:val="000000"/>
          <w:rFonts w:ascii="한컴바탕" w:eastAsia="굴림" w:hAnsi="굴림" w:cs="굴림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스케치 코드를 </w:t>
      </w:r>
      <w:r>
        <w:rPr>
          <w:color w:val="000000"/>
          <w:rFonts w:ascii="한컴바탕" w:eastAsia="굴림" w:hAnsi="굴림" w:cs="굴림"/>
          <w:lang w:eastAsia="ko-KR"/>
        </w:rPr>
        <w:t>수정</w:t>
      </w:r>
      <w:r>
        <w:rPr>
          <w:color w:val="000000"/>
          <w:rFonts w:ascii="한컴바탕" w:eastAsia="굴림" w:hAnsi="굴림" w:cs="굴림"/>
          <w:lang w:eastAsia="ko-KR"/>
        </w:rPr>
        <w:t xml:space="preserve">하고 아두이노</w:t>
      </w:r>
      <w:r>
        <w:rPr>
          <w:color w:val="000000"/>
          <w:rFonts w:ascii="한컴바탕" w:eastAsia="굴림" w:hAnsi="굴림" w:cs="굴림"/>
          <w:lang w:eastAsia="ko-KR"/>
        </w:rPr>
        <w:t xml:space="preserve">와 연결</w:t>
      </w:r>
      <w:r>
        <w:rPr>
          <w:color w:val="000000"/>
          <w:rFonts w:ascii="한컴바탕" w:eastAsia="굴림" w:hAnsi="굴림" w:cs="굴림"/>
          <w:lang w:eastAsia="ko-KR"/>
        </w:rPr>
        <w:t xml:space="preserve">해 제대로 작동하는지 시뮬레이션한다.</w:t>
      </w:r>
    </w:p>
    <w:p>
      <w:pPr>
        <w:spacing w:lineRule="auto" w:line="384" w:after="0"/>
        <w:rPr>
          <w:color w:val="000000"/>
          <w:rFonts w:ascii="한컴바탕" w:eastAsia="굴림" w:hAnsi="굴림" w:cs="굴림"/>
        </w:rPr>
      </w:pPr>
      <w:r>
        <w:rPr>
          <w:color w:val="000000"/>
          <w:rFonts w:ascii="한컴바탕" w:eastAsia="굴림" w:hAnsi="굴림" w:cs="굴림"/>
          <w:lang w:eastAsia="ko-KR"/>
        </w:rPr>
        <w:t xml:space="preserve">선세들을 고정시키고 상자를 이용해 아두이노를 꾸민다.</w:t>
      </w:r>
    </w:p>
    <w:p>
      <w:pPr>
        <w:rPr/>
      </w:pPr>
    </w:p>
    <w:sectPr>
      <w15:footnoteColumns w:val="1"/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한컴바탕">
    <w:panose1 w:val="00000000000000000000"/>
    <w:charset w:val="81"/>
    <w:family w:val="roman"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견고딕">
    <w:panose1 w:val="00000000000000000000"/>
    <w:charset w:val="81"/>
    <w:family w:val="roman"/>
    <w:pitch w:val="default"/>
    <w:sig w:usb0="00000001" w:usb1="09060000" w:usb2="00000010" w:usb3="00000000" w:csb0="0008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rFonts w:asciiTheme="minorHAnsi" w:eastAsiaTheme="minorEastAsia" w:hAnsiTheme="minorHAnsi" w:cstheme="minorBidi"/>
        <w:lang w:bidi="ar-SA" w:eastAsia="ko-KR" w:val="en-US"/>
      </w:rPr>
    </w:rPrDefault>
  </w:docDefaults>
  <w:style w:default="1" w:styleId="PO1" w:type="paragraph">
    <w:name w:val="Normal"/>
    <w:qFormat/>
    <w:uiPriority w:val="1"/>
    <w:pPr>
      <w:rPr/>
      <w:wordWrap w:val="0"/>
      <w:autoSpaceDE w:val="0"/>
      <w:autoSpaceDN w:val="0"/>
    </w:pPr>
    <w:rPr/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customStyle="1" w:styleId="PO151" w:type="paragraph">
    <w:name w:val="바탕글"/>
    <w:basedOn w:val="PO1"/>
    <w:uiPriority w:val="151"/>
    <w:pPr>
      <w:spacing w:lineRule="auto" w:line="384" w:after="0"/>
      <w:rPr/>
    </w:pPr>
    <w:rPr>
      <w:color w:val="000000"/>
      <w:rFonts w:ascii="한컴바탕" w:eastAsia="굴림" w:hAnsi="굴림" w:cs="굴림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4530421989.jpeg"></Relationship><Relationship Id="rId6" Type="http://schemas.openxmlformats.org/officeDocument/2006/relationships/image" Target="media/fImage221549838175.jpeg"></Relationship><Relationship Id="rId7" Type="http://schemas.openxmlformats.org/officeDocument/2006/relationships/image" Target="media/fImage1880911216013.jpeg"></Relationship><Relationship Id="rId8" Type="http://schemas.openxmlformats.org/officeDocument/2006/relationships/image" Target="media/fImage752919242274.png"></Relationship><Relationship Id="rId9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1</Lines>
  <LinksUpToDate>false</LinksUpToDate>
  <Pages>8</Pages>
  <Paragraphs>1</Paragraphs>
  <Words>29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bini</dc:creator>
  <cp:lastModifiedBy>전 채린</cp:lastModifiedBy>
  <cp:version>9.102.62.42430</cp:version>
  <dcterms:modified xsi:type="dcterms:W3CDTF">2021-05-16T08:18:00Z</dcterms:modified>
</cp:coreProperties>
</file>